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86" w:rsidRPr="00981DF4" w:rsidRDefault="00262D86" w:rsidP="00262D86">
      <w:pPr>
        <w:spacing w:line="360" w:lineRule="auto"/>
        <w:ind w:firstLine="709"/>
        <w:rPr>
          <w:b/>
          <w:sz w:val="28"/>
          <w:szCs w:val="28"/>
        </w:rPr>
      </w:pPr>
      <w:r w:rsidRPr="00981DF4">
        <w:rPr>
          <w:b/>
          <w:sz w:val="28"/>
          <w:szCs w:val="28"/>
        </w:rPr>
        <w:t>Юмская сельская библиотека-филиал МКУК «Свечинская библиотечная система»</w:t>
      </w:r>
    </w:p>
    <w:p w:rsidR="00262D86" w:rsidRPr="00981DF4" w:rsidRDefault="00262D86" w:rsidP="00262D86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981DF4">
        <w:rPr>
          <w:sz w:val="28"/>
          <w:szCs w:val="28"/>
        </w:rPr>
        <w:t>Юмская сельская библиотека была открыта 24 февраля 1899 года в доме священника Петропавловского, который выделил под библиотеку комнату с отоплением и прислугой.</w:t>
      </w:r>
    </w:p>
    <w:p w:rsidR="00262D86" w:rsidRPr="00981DF4" w:rsidRDefault="00262D86" w:rsidP="00262D86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981DF4">
        <w:rPr>
          <w:sz w:val="28"/>
          <w:szCs w:val="28"/>
        </w:rPr>
        <w:t>Открытие библиотеки было описано в «Приложении к Вятским губернским ведомостям» от 11 марта 1899 года</w:t>
      </w:r>
      <w:r>
        <w:rPr>
          <w:sz w:val="28"/>
          <w:szCs w:val="28"/>
        </w:rPr>
        <w:t xml:space="preserve">: </w:t>
      </w:r>
      <w:r w:rsidRPr="00981DF4">
        <w:rPr>
          <w:sz w:val="28"/>
          <w:szCs w:val="28"/>
        </w:rPr>
        <w:t>«</w:t>
      </w:r>
      <w:r w:rsidRPr="00981DF4">
        <w:rPr>
          <w:i/>
          <w:sz w:val="28"/>
          <w:szCs w:val="28"/>
        </w:rPr>
        <w:t xml:space="preserve">Село Юма </w:t>
      </w:r>
      <w:proofErr w:type="spellStart"/>
      <w:r w:rsidRPr="00981DF4">
        <w:rPr>
          <w:i/>
          <w:sz w:val="28"/>
          <w:szCs w:val="28"/>
        </w:rPr>
        <w:t>Котельничского</w:t>
      </w:r>
      <w:proofErr w:type="spellEnd"/>
      <w:r w:rsidRPr="00981DF4">
        <w:rPr>
          <w:i/>
          <w:sz w:val="28"/>
          <w:szCs w:val="28"/>
        </w:rPr>
        <w:t xml:space="preserve"> уезда 24 февраля, в 11 часов утра у нас состоялось открытие земской бесплатной на родной библиотеки-читальни. Торжество открылось крестным ходом из храма со святыми иконами в здание, в коем помещается библиотека-читальня и где к тому времени в сборе уже были совет библиотеки во главе с попечителем совета, земским начальником, а также волостные и некоторые сельские начальники. </w:t>
      </w:r>
      <w:r>
        <w:rPr>
          <w:sz w:val="28"/>
          <w:szCs w:val="28"/>
        </w:rPr>
        <w:t xml:space="preserve"> </w:t>
      </w:r>
      <w:r w:rsidRPr="00981DF4">
        <w:rPr>
          <w:i/>
          <w:sz w:val="28"/>
          <w:szCs w:val="28"/>
        </w:rPr>
        <w:t xml:space="preserve">По прибытии образов на место открытия, был совершен </w:t>
      </w:r>
      <w:proofErr w:type="spellStart"/>
      <w:r w:rsidRPr="00981DF4">
        <w:rPr>
          <w:i/>
          <w:sz w:val="28"/>
          <w:szCs w:val="28"/>
        </w:rPr>
        <w:t>водосвятный</w:t>
      </w:r>
      <w:proofErr w:type="spellEnd"/>
      <w:r w:rsidRPr="00981DF4">
        <w:rPr>
          <w:i/>
          <w:sz w:val="28"/>
          <w:szCs w:val="28"/>
        </w:rPr>
        <w:t xml:space="preserve"> молебен, торжество которого дополнялось участием в пении известного во всем нашем околотке прекрасного хора второклассной местной школы и речью, сказанной, соответственно случаю, священником </w:t>
      </w:r>
      <w:proofErr w:type="spellStart"/>
      <w:r w:rsidRPr="00981DF4">
        <w:rPr>
          <w:i/>
          <w:sz w:val="28"/>
          <w:szCs w:val="28"/>
        </w:rPr>
        <w:t>о.Петропавловским</w:t>
      </w:r>
      <w:proofErr w:type="spellEnd"/>
      <w:r w:rsidRPr="00981DF4">
        <w:rPr>
          <w:i/>
          <w:sz w:val="28"/>
          <w:szCs w:val="28"/>
        </w:rPr>
        <w:t>, в доме которого временно помещена эта библиотека- читальня, после чего начальником библиотека-читальня объявлена открытою.</w:t>
      </w:r>
      <w:r>
        <w:rPr>
          <w:sz w:val="28"/>
          <w:szCs w:val="28"/>
        </w:rPr>
        <w:t xml:space="preserve"> </w:t>
      </w:r>
      <w:r w:rsidRPr="00981DF4">
        <w:rPr>
          <w:i/>
          <w:sz w:val="28"/>
          <w:szCs w:val="28"/>
        </w:rPr>
        <w:t>Составленными советом библиотеки правилами установлено, между прочим, что библиотека открыта ежедневно: в будни с 11 часов утра до 3 часов пополудни, а по воскресным и праздничным дням час спустя по окончании литургии и до 5 часов вечера</w:t>
      </w:r>
      <w:r w:rsidRPr="00981DF4">
        <w:rPr>
          <w:sz w:val="28"/>
          <w:szCs w:val="28"/>
        </w:rPr>
        <w:t>.»</w:t>
      </w:r>
    </w:p>
    <w:p w:rsidR="00262D86" w:rsidRPr="00981DF4" w:rsidRDefault="00262D86" w:rsidP="00262D86">
      <w:pPr>
        <w:pStyle w:val="a3"/>
        <w:spacing w:line="360" w:lineRule="auto"/>
        <w:ind w:firstLine="709"/>
        <w:rPr>
          <w:sz w:val="28"/>
          <w:szCs w:val="28"/>
        </w:rPr>
      </w:pPr>
      <w:r w:rsidRPr="00981DF4">
        <w:rPr>
          <w:sz w:val="28"/>
          <w:szCs w:val="28"/>
        </w:rPr>
        <w:t xml:space="preserve">Фонд библиотеки на 1 июля 1899 года составил 496 томов книг, было 213 читателей. </w:t>
      </w:r>
      <w:r>
        <w:rPr>
          <w:sz w:val="28"/>
          <w:szCs w:val="28"/>
        </w:rPr>
        <w:t xml:space="preserve"> </w:t>
      </w:r>
      <w:r w:rsidRPr="00981DF4">
        <w:rPr>
          <w:sz w:val="28"/>
          <w:szCs w:val="28"/>
        </w:rPr>
        <w:t>На 1 июля 1902 года фонд библиотеки составил 577 томов книг, 6 газет и 6 журналов. Читателей стало 446.</w:t>
      </w:r>
    </w:p>
    <w:p w:rsidR="00262D86" w:rsidRPr="00981DF4" w:rsidRDefault="00262D86" w:rsidP="00262D86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981DF4">
        <w:rPr>
          <w:sz w:val="28"/>
          <w:szCs w:val="28"/>
        </w:rPr>
        <w:t xml:space="preserve">Информации о первом заведующем библиотекой не найдено. Известно, что позднее, с 1903 года заведующим был </w:t>
      </w:r>
      <w:r>
        <w:rPr>
          <w:sz w:val="28"/>
          <w:szCs w:val="28"/>
        </w:rPr>
        <w:t xml:space="preserve">священник </w:t>
      </w:r>
      <w:proofErr w:type="spellStart"/>
      <w:r>
        <w:rPr>
          <w:sz w:val="28"/>
          <w:szCs w:val="28"/>
        </w:rPr>
        <w:t>П.Наумов</w:t>
      </w:r>
      <w:proofErr w:type="spellEnd"/>
      <w:r>
        <w:rPr>
          <w:sz w:val="28"/>
          <w:szCs w:val="28"/>
        </w:rPr>
        <w:t>.</w:t>
      </w:r>
      <w:r w:rsidRPr="00981DF4">
        <w:rPr>
          <w:sz w:val="28"/>
          <w:szCs w:val="28"/>
        </w:rPr>
        <w:t xml:space="preserve"> В 20-е годы библиотекарем работала Трефилова из д. Барсуки. Библиотека в то время располагалась в народном доме, который стоял напротив церкви. В мезонине </w:t>
      </w:r>
      <w:r w:rsidRPr="00981DF4">
        <w:rPr>
          <w:sz w:val="28"/>
          <w:szCs w:val="28"/>
        </w:rPr>
        <w:lastRenderedPageBreak/>
        <w:t xml:space="preserve">стоял шкафчик, в котором хранились библиотечные книги. Книжный фонд был очень маленький, в основном книги классиков, детских книг не было. В </w:t>
      </w:r>
      <w:smartTag w:uri="urn:schemas-microsoft-com:office:smarttags" w:element="metricconverter">
        <w:smartTagPr>
          <w:attr w:name="ProductID" w:val="1930 г"/>
        </w:smartTagPr>
        <w:r w:rsidRPr="00981DF4">
          <w:rPr>
            <w:sz w:val="28"/>
            <w:szCs w:val="28"/>
          </w:rPr>
          <w:t>1930 г</w:t>
        </w:r>
      </w:smartTag>
      <w:r w:rsidRPr="00981DF4">
        <w:rPr>
          <w:sz w:val="28"/>
          <w:szCs w:val="28"/>
        </w:rPr>
        <w:t xml:space="preserve">оду в библиотеке начинает работать Л. И. </w:t>
      </w:r>
      <w:proofErr w:type="spellStart"/>
      <w:r w:rsidRPr="00981DF4">
        <w:rPr>
          <w:sz w:val="28"/>
          <w:szCs w:val="28"/>
        </w:rPr>
        <w:t>Тостоброва</w:t>
      </w:r>
      <w:proofErr w:type="spellEnd"/>
      <w:r w:rsidRPr="00981DF4">
        <w:rPr>
          <w:sz w:val="28"/>
          <w:szCs w:val="28"/>
        </w:rPr>
        <w:t xml:space="preserve">. Книг по-прежнему мало. </w:t>
      </w:r>
    </w:p>
    <w:p w:rsidR="00262D86" w:rsidRPr="00981DF4" w:rsidRDefault="00262D86" w:rsidP="00262D86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981DF4">
        <w:rPr>
          <w:sz w:val="28"/>
          <w:szCs w:val="28"/>
        </w:rPr>
        <w:t xml:space="preserve">В годы Великой Отечественной войны и в послевоенный период в библиотеке работала </w:t>
      </w:r>
      <w:proofErr w:type="spellStart"/>
      <w:r w:rsidRPr="00981DF4">
        <w:rPr>
          <w:sz w:val="28"/>
          <w:szCs w:val="28"/>
        </w:rPr>
        <w:t>К.А.Карзина</w:t>
      </w:r>
      <w:proofErr w:type="spellEnd"/>
      <w:r w:rsidRPr="00981DF4">
        <w:rPr>
          <w:sz w:val="28"/>
          <w:szCs w:val="28"/>
        </w:rPr>
        <w:t xml:space="preserve">. Библиотека размещалась в здании сельского совета в очень маленькой комнате. </w:t>
      </w:r>
    </w:p>
    <w:p w:rsidR="00262D86" w:rsidRPr="00981DF4" w:rsidRDefault="00262D86" w:rsidP="00262D86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981DF4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62 г"/>
        </w:smartTagPr>
        <w:r w:rsidRPr="00981DF4">
          <w:rPr>
            <w:sz w:val="28"/>
            <w:szCs w:val="28"/>
          </w:rPr>
          <w:t>1962 г</w:t>
        </w:r>
      </w:smartTag>
      <w:r w:rsidRPr="00981DF4">
        <w:rPr>
          <w:sz w:val="28"/>
          <w:szCs w:val="28"/>
        </w:rPr>
        <w:t xml:space="preserve">оду библиотеку приняла </w:t>
      </w:r>
      <w:proofErr w:type="spellStart"/>
      <w:r w:rsidRPr="00981DF4">
        <w:rPr>
          <w:sz w:val="28"/>
          <w:szCs w:val="28"/>
        </w:rPr>
        <w:t>В.Г.Дудоладова</w:t>
      </w:r>
      <w:proofErr w:type="spellEnd"/>
      <w:r w:rsidRPr="00981DF4">
        <w:rPr>
          <w:sz w:val="28"/>
          <w:szCs w:val="28"/>
        </w:rPr>
        <w:t>, в это время фонд библиотеки составлял 7523 экземпляра и располагается на шести деревянных стеллажах. В библиотеке было очень тесно, что доставляло большие неудобства в работе с читателями.</w:t>
      </w:r>
    </w:p>
    <w:p w:rsidR="00262D86" w:rsidRDefault="00262D86" w:rsidP="00262D86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981DF4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72 г"/>
        </w:smartTagPr>
        <w:r w:rsidRPr="00981DF4">
          <w:rPr>
            <w:sz w:val="28"/>
            <w:szCs w:val="28"/>
          </w:rPr>
          <w:t>1972 г</w:t>
        </w:r>
      </w:smartTag>
      <w:r w:rsidRPr="00981DF4">
        <w:rPr>
          <w:sz w:val="28"/>
          <w:szCs w:val="28"/>
        </w:rPr>
        <w:t>оду библиотека была переведена в новое здание Дома Культуры, имеет просторный читальный зал и абонемент. В этом здании библиотека находится и по сей день.</w:t>
      </w:r>
    </w:p>
    <w:p w:rsidR="00262D86" w:rsidRPr="00981DF4" w:rsidRDefault="00262D86" w:rsidP="00262D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981DF4">
        <w:rPr>
          <w:kern w:val="28"/>
          <w:sz w:val="28"/>
          <w:szCs w:val="28"/>
        </w:rPr>
        <w:t xml:space="preserve">Юмская сельская библиотека-филиал обслуживает население </w:t>
      </w:r>
      <w:proofErr w:type="spellStart"/>
      <w:r w:rsidRPr="00981DF4">
        <w:rPr>
          <w:kern w:val="28"/>
          <w:sz w:val="28"/>
          <w:szCs w:val="28"/>
        </w:rPr>
        <w:t>Юмского</w:t>
      </w:r>
      <w:proofErr w:type="spellEnd"/>
      <w:r w:rsidRPr="00981DF4">
        <w:rPr>
          <w:kern w:val="28"/>
          <w:sz w:val="28"/>
          <w:szCs w:val="28"/>
        </w:rPr>
        <w:t xml:space="preserve"> сельского округа, в котором проживает на 1.01.2021 г.- 589 человек в 10 населенных пунктах. В деревнях проживают люди престарелого возраста, для их обслуживания организованы 4 передвижные библиотеки, где читает 77 человек.</w:t>
      </w:r>
    </w:p>
    <w:p w:rsidR="00262D86" w:rsidRDefault="00262D86" w:rsidP="00262D86">
      <w:pPr>
        <w:pStyle w:val="a5"/>
        <w:spacing w:after="0" w:line="360" w:lineRule="auto"/>
        <w:ind w:firstLine="709"/>
        <w:jc w:val="both"/>
        <w:rPr>
          <w:kern w:val="28"/>
          <w:sz w:val="28"/>
          <w:szCs w:val="28"/>
        </w:rPr>
      </w:pPr>
      <w:r w:rsidRPr="00981DF4">
        <w:rPr>
          <w:kern w:val="28"/>
          <w:sz w:val="28"/>
          <w:szCs w:val="28"/>
        </w:rPr>
        <w:t xml:space="preserve">  По итогам работы за 2020 год в библиотеке читали 436 пользователей, из них – 84 детей, процент охвата населения книгой составил 72,9 %.  Средние показатели библиотеки: читаемость – 23,1 %, посещаемость –12,6 %. Библиотечный фонд составляет 6654 экз</w:t>
      </w:r>
      <w:r>
        <w:rPr>
          <w:kern w:val="28"/>
          <w:sz w:val="28"/>
          <w:szCs w:val="28"/>
        </w:rPr>
        <w:t>емпляров.</w:t>
      </w:r>
    </w:p>
    <w:p w:rsidR="00262D86" w:rsidRPr="00981DF4" w:rsidRDefault="00262D86" w:rsidP="00262D86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Библиотекарь </w:t>
      </w:r>
      <w:r w:rsidR="00A6216A">
        <w:rPr>
          <w:kern w:val="28"/>
          <w:sz w:val="28"/>
          <w:szCs w:val="28"/>
        </w:rPr>
        <w:t>- Наталья</w:t>
      </w:r>
      <w:r>
        <w:rPr>
          <w:kern w:val="28"/>
          <w:sz w:val="28"/>
          <w:szCs w:val="28"/>
        </w:rPr>
        <w:t xml:space="preserve"> Геннадьевна </w:t>
      </w:r>
      <w:proofErr w:type="spellStart"/>
      <w:r>
        <w:rPr>
          <w:kern w:val="28"/>
          <w:sz w:val="28"/>
          <w:szCs w:val="28"/>
        </w:rPr>
        <w:t>Сандакова</w:t>
      </w:r>
      <w:proofErr w:type="spellEnd"/>
      <w:r>
        <w:rPr>
          <w:kern w:val="28"/>
          <w:sz w:val="28"/>
          <w:szCs w:val="28"/>
        </w:rPr>
        <w:t>.</w:t>
      </w:r>
    </w:p>
    <w:p w:rsidR="00262D86" w:rsidRPr="00981DF4" w:rsidRDefault="00262D86" w:rsidP="00262D86">
      <w:pPr>
        <w:spacing w:line="360" w:lineRule="auto"/>
        <w:ind w:firstLine="709"/>
        <w:rPr>
          <w:sz w:val="28"/>
          <w:szCs w:val="28"/>
        </w:rPr>
      </w:pPr>
    </w:p>
    <w:p w:rsidR="00752B4F" w:rsidRDefault="00752B4F">
      <w:bookmarkStart w:id="0" w:name="_GoBack"/>
      <w:bookmarkEnd w:id="0"/>
    </w:p>
    <w:sectPr w:rsidR="00752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86"/>
    <w:rsid w:val="00262D86"/>
    <w:rsid w:val="006A7E5C"/>
    <w:rsid w:val="00752B4F"/>
    <w:rsid w:val="00A6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3F1D3-0FBD-4683-8469-B31AB723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2D86"/>
    <w:pPr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62D86"/>
    <w:rPr>
      <w:rFonts w:eastAsia="Times New Roman"/>
      <w:szCs w:val="20"/>
      <w:lang w:eastAsia="ru-RU"/>
    </w:rPr>
  </w:style>
  <w:style w:type="paragraph" w:styleId="a5">
    <w:name w:val="Body Text First Indent"/>
    <w:basedOn w:val="a3"/>
    <w:link w:val="a6"/>
    <w:rsid w:val="00262D86"/>
    <w:pPr>
      <w:spacing w:after="120"/>
      <w:ind w:firstLine="210"/>
      <w:jc w:val="left"/>
    </w:pPr>
    <w:rPr>
      <w:szCs w:val="24"/>
    </w:rPr>
  </w:style>
  <w:style w:type="character" w:customStyle="1" w:styleId="a6">
    <w:name w:val="Красная строка Знак"/>
    <w:basedOn w:val="a4"/>
    <w:link w:val="a5"/>
    <w:rsid w:val="00262D86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bibl</cp:lastModifiedBy>
  <cp:revision>3</cp:revision>
  <dcterms:created xsi:type="dcterms:W3CDTF">2021-02-19T10:00:00Z</dcterms:created>
  <dcterms:modified xsi:type="dcterms:W3CDTF">2021-02-22T14:25:00Z</dcterms:modified>
</cp:coreProperties>
</file>